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784" w:rsidRDefault="00E20D01">
      <w:pPr>
        <w:rPr>
          <w:b/>
          <w:sz w:val="28"/>
          <w:szCs w:val="28"/>
        </w:rPr>
      </w:pPr>
      <w:r w:rsidRPr="00E20D01">
        <w:rPr>
          <w:b/>
          <w:sz w:val="28"/>
          <w:szCs w:val="28"/>
        </w:rPr>
        <w:t>Grants Awarded 2024/25</w:t>
      </w:r>
    </w:p>
    <w:p w:rsidR="00E20D01" w:rsidRDefault="00E20D01">
      <w:pPr>
        <w:rPr>
          <w:b/>
          <w:sz w:val="28"/>
          <w:szCs w:val="28"/>
        </w:rPr>
      </w:pPr>
    </w:p>
    <w:p w:rsidR="00E20D01" w:rsidRPr="00E20D01" w:rsidRDefault="00E20D01">
      <w:pPr>
        <w:rPr>
          <w:sz w:val="28"/>
          <w:szCs w:val="28"/>
        </w:rPr>
      </w:pPr>
      <w:r w:rsidRPr="00E20D01">
        <w:rPr>
          <w:sz w:val="28"/>
          <w:szCs w:val="28"/>
        </w:rPr>
        <w:t>17.07.24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Aston Carnival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£200.00</w:t>
      </w:r>
    </w:p>
    <w:p w:rsidR="00E20D01" w:rsidRDefault="00E20D01">
      <w:pPr>
        <w:rPr>
          <w:sz w:val="28"/>
          <w:szCs w:val="28"/>
        </w:rPr>
      </w:pPr>
      <w:r>
        <w:rPr>
          <w:sz w:val="28"/>
          <w:szCs w:val="28"/>
        </w:rPr>
        <w:t>13.8.24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Heart of Knitting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£300.00</w:t>
      </w:r>
    </w:p>
    <w:p w:rsidR="00E20D01" w:rsidRDefault="00E20D01">
      <w:pPr>
        <w:rPr>
          <w:sz w:val="28"/>
          <w:szCs w:val="28"/>
        </w:rPr>
      </w:pPr>
      <w:r>
        <w:rPr>
          <w:sz w:val="28"/>
          <w:szCs w:val="28"/>
        </w:rPr>
        <w:t>18.09.24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Aughton Early Years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£12,500 (protected places)</w:t>
      </w:r>
    </w:p>
    <w:p w:rsidR="00E20D01" w:rsidRDefault="00E20D01">
      <w:pPr>
        <w:rPr>
          <w:sz w:val="28"/>
          <w:szCs w:val="28"/>
        </w:rPr>
      </w:pPr>
    </w:p>
    <w:p w:rsidR="00E20D01" w:rsidRDefault="00E20D01">
      <w:pPr>
        <w:rPr>
          <w:sz w:val="28"/>
          <w:szCs w:val="28"/>
        </w:rPr>
      </w:pPr>
    </w:p>
    <w:p w:rsidR="00E20D01" w:rsidRDefault="00E20D01">
      <w:pPr>
        <w:rPr>
          <w:sz w:val="28"/>
          <w:szCs w:val="28"/>
        </w:rPr>
      </w:pPr>
    </w:p>
    <w:p w:rsidR="00E20D01" w:rsidRDefault="00E20D01">
      <w:pPr>
        <w:rPr>
          <w:sz w:val="28"/>
          <w:szCs w:val="28"/>
        </w:rPr>
      </w:pPr>
    </w:p>
    <w:p w:rsidR="00E20D01" w:rsidRDefault="00E20D01">
      <w:pPr>
        <w:rPr>
          <w:sz w:val="28"/>
          <w:szCs w:val="28"/>
        </w:rPr>
      </w:pPr>
    </w:p>
    <w:p w:rsidR="00E20D01" w:rsidRDefault="00E20D01">
      <w:pPr>
        <w:rPr>
          <w:sz w:val="28"/>
          <w:szCs w:val="28"/>
        </w:rPr>
      </w:pPr>
    </w:p>
    <w:p w:rsidR="00E20D01" w:rsidRDefault="00E20D01">
      <w:pPr>
        <w:rPr>
          <w:sz w:val="28"/>
          <w:szCs w:val="28"/>
        </w:rPr>
      </w:pPr>
    </w:p>
    <w:p w:rsidR="00E20D01" w:rsidRDefault="00E20D01">
      <w:pPr>
        <w:rPr>
          <w:sz w:val="28"/>
          <w:szCs w:val="28"/>
        </w:rPr>
      </w:pPr>
    </w:p>
    <w:p w:rsidR="00E20D01" w:rsidRDefault="00E20D01">
      <w:pPr>
        <w:rPr>
          <w:sz w:val="28"/>
          <w:szCs w:val="28"/>
        </w:rPr>
      </w:pPr>
    </w:p>
    <w:p w:rsidR="00E20D01" w:rsidRDefault="00E20D01">
      <w:pPr>
        <w:rPr>
          <w:sz w:val="28"/>
          <w:szCs w:val="28"/>
        </w:rPr>
      </w:pPr>
    </w:p>
    <w:p w:rsidR="00E20D01" w:rsidRDefault="00E20D01">
      <w:pPr>
        <w:rPr>
          <w:sz w:val="28"/>
          <w:szCs w:val="28"/>
        </w:rPr>
      </w:pPr>
    </w:p>
    <w:p w:rsidR="00E20D01" w:rsidRDefault="00E20D01">
      <w:pPr>
        <w:rPr>
          <w:sz w:val="28"/>
          <w:szCs w:val="28"/>
        </w:rPr>
      </w:pPr>
    </w:p>
    <w:p w:rsidR="00E20D01" w:rsidRDefault="00E20D01">
      <w:pPr>
        <w:rPr>
          <w:sz w:val="28"/>
          <w:szCs w:val="28"/>
        </w:rPr>
      </w:pPr>
    </w:p>
    <w:p w:rsidR="00E20D01" w:rsidRDefault="00E20D01">
      <w:pPr>
        <w:rPr>
          <w:sz w:val="28"/>
          <w:szCs w:val="28"/>
        </w:rPr>
      </w:pPr>
    </w:p>
    <w:p w:rsidR="00E20D01" w:rsidRDefault="00E20D01">
      <w:pPr>
        <w:rPr>
          <w:sz w:val="28"/>
          <w:szCs w:val="28"/>
        </w:rPr>
      </w:pPr>
    </w:p>
    <w:p w:rsidR="00E20D01" w:rsidRDefault="00E20D01">
      <w:pPr>
        <w:rPr>
          <w:sz w:val="28"/>
          <w:szCs w:val="28"/>
        </w:rPr>
      </w:pPr>
    </w:p>
    <w:p w:rsidR="00E20D01" w:rsidRDefault="00E20D01">
      <w:pPr>
        <w:rPr>
          <w:sz w:val="28"/>
          <w:szCs w:val="28"/>
        </w:rPr>
      </w:pPr>
    </w:p>
    <w:p w:rsidR="00E20D01" w:rsidRDefault="00E20D01">
      <w:pPr>
        <w:rPr>
          <w:sz w:val="28"/>
          <w:szCs w:val="28"/>
        </w:rPr>
      </w:pPr>
    </w:p>
    <w:p w:rsidR="00E20D01" w:rsidRDefault="00E20D01">
      <w:pPr>
        <w:rPr>
          <w:sz w:val="28"/>
          <w:szCs w:val="28"/>
        </w:rPr>
      </w:pPr>
    </w:p>
    <w:p w:rsidR="00E20D01" w:rsidRPr="00E20D01" w:rsidRDefault="00E20D01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Aston-cum-Aughton Parish Council has General Power of Competence therefore no other power is required. </w:t>
      </w:r>
    </w:p>
    <w:sectPr w:rsidR="00E20D01" w:rsidRPr="00E20D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D01"/>
    <w:rsid w:val="00BD6784"/>
    <w:rsid w:val="00E20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1AE545"/>
  <w15:chartTrackingRefBased/>
  <w15:docId w15:val="{1F59DE1D-5A58-460C-9F2E-854C1A510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</Words>
  <Characters>241</Characters>
  <Application>Microsoft Office Word</Application>
  <DocSecurity>0</DocSecurity>
  <Lines>7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Butler</dc:creator>
  <cp:keywords/>
  <dc:description/>
  <cp:lastModifiedBy>Kate Butler</cp:lastModifiedBy>
  <cp:revision>1</cp:revision>
  <dcterms:created xsi:type="dcterms:W3CDTF">2025-05-29T09:47:00Z</dcterms:created>
  <dcterms:modified xsi:type="dcterms:W3CDTF">2025-05-29T09:54:00Z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686e1287-af51-4c7a-8cac-e0787a63da08</vt:lpwstr>
  </property>
</Properties>
</file>